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 w:val="ru"/>
        </w:rPr>
      </w:pPr>
      <w:r>
        <w:rPr>
          <w:rFonts w:ascii="Calibri" w:hAnsi="Calibri" w:eastAsia="Calibri" w:cs="Times New Roman"/>
          <w:kern w:val="0"/>
          <w:sz w:val="32"/>
          <w:szCs w:val="32"/>
          <w:lang w:val="ru" w:eastAsia="zh-CN" w:bidi="ar"/>
        </w:rPr>
        <w:t>Ата-энелер чогулушунун токтому № 4                 5.04.2024ж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 w:val="ru"/>
        </w:rPr>
      </w:pP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val="ru" w:eastAsia="zh-CN" w:bidi="ar"/>
        </w:rPr>
        <w:t>Темасы: Окуу</w:t>
      </w: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-</w:t>
      </w:r>
      <w:r>
        <w:rPr>
          <w:rFonts w:ascii="Calibri" w:hAnsi="Calibri" w:eastAsia="Calibri" w:cs="Times New Roman"/>
          <w:kern w:val="0"/>
          <w:sz w:val="32"/>
          <w:szCs w:val="32"/>
          <w:lang w:val="ru" w:eastAsia="zh-CN" w:bidi="ar"/>
        </w:rPr>
        <w:t>т</w:t>
      </w: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үндө, алдыңдагы шам чырак, Билим алсаң маңдай ачык жаркырап.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60" w:afterAutospacing="0" w:line="256" w:lineRule="auto"/>
        <w:ind w:left="0" w:right="0" w:firstLine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3- чейректин жыйынтыгы менен тааныштыруу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60" w:afterAutospacing="0" w:line="256" w:lineRule="auto"/>
        <w:ind w:left="0" w:right="0" w:firstLine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Окуу китептеринин сакталышын кароо класстын тазалыгын көзөмөлдөө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60" w:afterAutospacing="0" w:line="256" w:lineRule="auto"/>
        <w:ind w:left="0" w:right="0" w:firstLine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Жашылдандыруу максатында”Бир окуучудан бир көчөт” акциясына катышуу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60" w:afterAutospacing="0" w:line="256" w:lineRule="auto"/>
        <w:ind w:left="0" w:right="0" w:firstLine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маселе боюнча 3- чейректин жыйынтыгы боюнча 25% ды түздү. Жумабекова Эвелина отличница. Бекташов Эржан ударник. Эсенаманов Эмирбек ударник болууга жетишишти.Бекмурзаева Айгерим орус тили жана адабияты сабагынан ударник болууга жетишпей калды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60" w:afterAutospacing="0" w:line="256" w:lineRule="auto"/>
        <w:ind w:left="0" w:right="0" w:firstLine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Маселе боюнча Класстын тазалыгын сактоо менен бирге эле китеп дептерлердин сакталышына көңүл бөлүнүшүңөр керек.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60" w:afterAutospacing="0" w:line="256" w:lineRule="auto"/>
        <w:ind w:left="0" w:right="0" w:firstLine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Маселе боюнча. Жашылдандыруу максатында. Ар бир окуучу 1 ден көчөт алып келип мектептин бакчасына отургузушсун.  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Жогорудагы маселелерди талкуулап айрым сунуш пикирлерди эске алуу менен 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                             Токтом кылынды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160" w:afterAutospacing="0" w:line="256" w:lineRule="auto"/>
        <w:ind w:left="0" w:right="0" w:firstLine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3- чейректин жыйынтыгы менен жетишпеген окуучулар кийинки чейрекке жетишүүгө аракеттенишсин.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160" w:afterAutospacing="0" w:line="256" w:lineRule="auto"/>
        <w:ind w:left="0" w:right="0" w:firstLine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Окуучулардын китеп дептерлеринин сакталышы ар бир окуучунун өзүнө жана ата- энесине, класс жетекчисине милдентендирилсин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160" w:afterAutospacing="0" w:line="256" w:lineRule="auto"/>
        <w:ind w:left="0" w:right="0" w:firstLine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Жашылдандыруу жалпы жарандын милдети болгондуктан баарыбыз колго алышыбыз керек 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Класстык чогулуштун токтому № 4                     5.04.2024ж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Темасы: Окуу-түндө, алдыңдагы шам чырак, Билим алсаң маңдай ачык жаркырап.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1. 3- чейректин жыйынтыгы менен тааныштыруу 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2. Окуу китептеринин сакталышын кароо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3. Бир окуучудан бир көчөт акциясына катышуу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1-маселе боюнча  3- чейректин жыйынтыгы боюнча 25% ды түздү. Жумабекова Эвелина отличница. Бекташов Эржан ударник. Эсенаманов Эмирбек ударник болууга жетишишти.Бекмурзаева Айгерим орус тили жана адабияты сабагынан ударник болууга жетишпей калды 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2-Маселе боюнча Класстын тазалыгын сактоо менен бирге эле китеп дептерлердин сакталышына класстын тазалыгына көңүл бөлүшүңөр керек.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3-Маселе боюнча. Жашылдандыруу максатында “ Бир окуучудан бир көчөт акциясына катышып”. Ар бир окуучу 1 ден көчөт алып келип мектептин бакчасына отургузузасыңар.  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Жогорудагы маселелерди талкуулап айрым сунуш пикирлерди эске алуу менен 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         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                                Токтом кылынды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1. 3- чейректин жыйынтыгы менен жетишпеген окуучулар кийинки чейрекке жетишүүгө аракеттенгиле.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 xml:space="preserve">2. Окуучулардын китеп дептерлеринин сакталышы ар бир окуучунун өзүнө, класс жетекчисине милдентендирилсин </w:t>
      </w:r>
    </w:p>
    <w:p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sz w:val="32"/>
          <w:szCs w:val="32"/>
          <w:lang/>
        </w:rPr>
      </w:pPr>
      <w:r>
        <w:rPr>
          <w:rFonts w:ascii="Calibri" w:hAnsi="Calibri" w:eastAsia="Calibri" w:cs="Times New Roman"/>
          <w:kern w:val="0"/>
          <w:sz w:val="32"/>
          <w:szCs w:val="32"/>
          <w:lang w:eastAsia="zh-CN" w:bidi="ar"/>
        </w:rPr>
        <w:t>3. Жашылдандыруу жалпы жарандын милдети болгондуктан баарыбыз колго алышыбыз керек</w:t>
      </w:r>
    </w:p>
    <w:p>
      <w:bookmarkStart w:id="0" w:name="_GoBack"/>
      <w:bookmarkEnd w:id="0"/>
    </w:p>
    <w:sectPr>
      <w:pgSz w:w="11900" w:h="16820"/>
      <w:pgMar w:top="1135" w:right="840" w:bottom="1135" w:left="1702" w:header="700" w:footer="700" w:gutter="0"/>
      <w:paperSrc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6C0FF"/>
    <w:multiLevelType w:val="multilevel"/>
    <w:tmpl w:val="BF56C0FF"/>
    <w:lvl w:ilvl="0" w:tentative="0">
      <w:start w:val="1"/>
      <w:numFmt w:val="decimal"/>
      <w:suff w:val="nothing"/>
      <w:lvlText w:val="%1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05FE1557"/>
    <w:multiLevelType w:val="multilevel"/>
    <w:tmpl w:val="05FE1557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3437A558"/>
    <w:multiLevelType w:val="multilevel"/>
    <w:tmpl w:val="3437A558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17"/>
    <w:rsid w:val="0016725E"/>
    <w:rsid w:val="002D2224"/>
    <w:rsid w:val="00865D35"/>
    <w:rsid w:val="00977A0E"/>
    <w:rsid w:val="00C503D6"/>
    <w:rsid w:val="00CE7C17"/>
    <w:rsid w:val="00F86C25"/>
    <w:rsid w:val="7FD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3822</Words>
  <Characters>21789</Characters>
  <Lines>181</Lines>
  <Paragraphs>51</Paragraphs>
  <TotalTime>89</TotalTime>
  <ScaleCrop>false</ScaleCrop>
  <LinksUpToDate>false</LinksUpToDate>
  <CharactersWithSpaces>25560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2024-03-12T08:49:00Z</dcterms:created>
  <dc:creator>USER10</dc:creator>
  <cp:lastModifiedBy>Жылдыз Молдобае�</cp:lastModifiedBy>
  <dcterms:modified xsi:type="dcterms:W3CDTF">2024-04-09T06:41:14Z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E082CA6C631F4EDA9B127FE9643CAD9E_12</vt:lpwstr>
  </property>
</Properties>
</file>